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Name:  Yasmeen Mahmoud Ahmed Hashish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Academic Department: Public relations and Advertising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Academic Degree: Teacher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title of the master’s thesis, the year and the entity it was obtained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Marketing Master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's by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 Application to Marketing Institutions and Artistic and Cultural Products, 2011, University of Montpellier-France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title of the doctoral thesis, the year and the entity it was obtained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The effect of the experience of virtual presence online on the feelings, attitudes and behavioural intentions of tourists: A case study on the marketing of domestic tourism in Egypt, 2019, Monniel University - France.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Courses taught in the Bachelor 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Advertising management and its economics- Critical thinking-Supervision of graduation projects.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most important reference books issued by the faculty member to benefit from his scientific research (a maximum of five books):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five most recent academic researches that have been published: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most recent five scientific thesis (Master's and Ph.D.) that have been supervised: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Other activities of the member of the academic staff in order to develop the educational process and serve students other than the teaching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Supervising graduation projects for students of the Public Relations and Advertising Department, attending scientific seminars and symposiums, participating in many training courses, including: - Etiquette and behaviour of the university profession - International publishing of scientific research - Using technology in the educational process - Communication skills in different teaching styles - Modern trends in teaching - Interactive electronic courses - Qualitative and quantitative research methods - Critical thinking - Positive thinking - Time and meeting management Crisis management - examination systems and student evaluation.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most important leading positions that have been held: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most important local and international awards obtained, the year when awarded and the entity awarded them: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Mobile: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 00202 35675451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Email address: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Yasminemahmoud@cu.edu.eg</w:t>
      </w:r>
    </w:p>
    <w:p w:rsidR="00000000" w:rsidDel="00000000" w:rsidP="00000000" w:rsidRDefault="00000000" w:rsidRPr="00000000" w14:paraId="0000001B">
      <w:pPr>
        <w:rPr>
          <w:rFonts w:ascii="Sakkal Majalla" w:cs="Sakkal Majalla" w:eastAsia="Sakkal Majalla" w:hAnsi="Sakkal Majall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1TZTx/AzvEB8nH4aN8xuqsnUg==">AMUW2mXujWAa370Jg4XBHHRk7MShY+WX+fVc8trfhPW/eOCIYVmjz5GyDgwTSSL9xRjqJ+H7/f1gfS/pJ1gJQnBQLyTHkw0byOfdsVwtgCiamcmC1WeKBGA=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2021-12-12T08:18:00Z</dcterms:created>
  <dc:creator>Salma</dc:creator>
</cp:coreProperties>
</file>