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4B" w:rsidRPr="009D39F9" w:rsidRDefault="00834C4B" w:rsidP="00834C4B">
      <w:pPr>
        <w:tabs>
          <w:tab w:val="left" w:pos="7285"/>
        </w:tabs>
        <w:ind w:left="1235"/>
        <w:rPr>
          <w:rFonts w:ascii="Sakkal Majalla" w:hAnsi="Sakkal Majalla" w:cs="Sakkal Majalla"/>
          <w:sz w:val="20"/>
        </w:rPr>
      </w:pPr>
      <w:r w:rsidRPr="009D39F9">
        <w:rPr>
          <w:rFonts w:ascii="Sakkal Majalla" w:hAnsi="Sakkal Majalla" w:cs="Sakkal Majalla"/>
          <w:noProof/>
          <w:sz w:val="20"/>
          <w:lang w:eastAsia="en-GB"/>
        </w:rPr>
        <w:drawing>
          <wp:inline distT="0" distB="0" distL="0" distR="0" wp14:anchorId="229CF533" wp14:editId="7A7773D3">
            <wp:extent cx="981343" cy="6612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343" cy="66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39F9">
        <w:rPr>
          <w:rFonts w:ascii="Sakkal Majalla" w:hAnsi="Sakkal Majalla" w:cs="Sakkal Majalla"/>
          <w:sz w:val="20"/>
        </w:rPr>
        <w:tab/>
      </w:r>
      <w:r w:rsidRPr="009D39F9">
        <w:rPr>
          <w:rFonts w:ascii="Sakkal Majalla" w:hAnsi="Sakkal Majalla" w:cs="Sakkal Majalla"/>
          <w:noProof/>
          <w:lang w:eastAsia="en-GB"/>
        </w:rPr>
        <w:drawing>
          <wp:inline distT="0" distB="0" distL="0" distR="0" wp14:anchorId="53A35EBC" wp14:editId="3D764084">
            <wp:extent cx="627640" cy="7056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40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C4B" w:rsidRPr="009D39F9" w:rsidRDefault="00834C4B" w:rsidP="00834C4B">
      <w:pPr>
        <w:pStyle w:val="BodyText"/>
        <w:rPr>
          <w:rFonts w:ascii="Sakkal Majalla" w:hAnsi="Sakkal Majalla" w:cs="Sakkal Majalla"/>
          <w:b w:val="0"/>
          <w:sz w:val="20"/>
        </w:rPr>
      </w:pPr>
    </w:p>
    <w:p w:rsidR="00834C4B" w:rsidRPr="009D39F9" w:rsidRDefault="00834C4B" w:rsidP="00834C4B">
      <w:pPr>
        <w:pStyle w:val="BodyText"/>
        <w:rPr>
          <w:rFonts w:ascii="Sakkal Majalla" w:hAnsi="Sakkal Majalla" w:cs="Sakkal Majalla"/>
          <w:b w:val="0"/>
          <w:sz w:val="20"/>
        </w:rPr>
      </w:pPr>
    </w:p>
    <w:p w:rsidR="00834C4B" w:rsidRPr="009D39F9" w:rsidRDefault="00834C4B" w:rsidP="00834C4B">
      <w:pPr>
        <w:pStyle w:val="BodyText"/>
        <w:spacing w:before="6"/>
        <w:rPr>
          <w:rFonts w:ascii="Sakkal Majalla" w:hAnsi="Sakkal Majalla" w:cs="Sakkal Majalla"/>
          <w:b w:val="0"/>
          <w:sz w:val="19"/>
        </w:rPr>
      </w:pPr>
    </w:p>
    <w:p w:rsidR="00834C4B" w:rsidRDefault="00834C4B" w:rsidP="00834C4B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9D39F9">
        <w:rPr>
          <w:rFonts w:ascii="Sakkal Majalla" w:hAnsi="Sakkal Majalla" w:cs="Sakkal Majalla"/>
          <w:b/>
          <w:bCs/>
          <w:sz w:val="28"/>
          <w:szCs w:val="28"/>
        </w:rPr>
        <w:t>Brief CV (of the members of the academic staff</w:t>
      </w:r>
      <w:r>
        <w:rPr>
          <w:rFonts w:ascii="Sakkal Majalla" w:hAnsi="Sakkal Majalla" w:cs="Sakkal Majalla"/>
          <w:b/>
          <w:bCs/>
          <w:sz w:val="28"/>
          <w:szCs w:val="28"/>
        </w:rPr>
        <w:t>)</w:t>
      </w:r>
    </w:p>
    <w:p w:rsidR="00834C4B" w:rsidRDefault="00834C4B" w:rsidP="00834C4B">
      <w:pPr>
        <w:rPr>
          <w:rFonts w:ascii="Sakkal Majalla" w:hAnsi="Sakkal Majalla" w:cs="Sakkal Majalla"/>
          <w:b/>
          <w:bCs/>
          <w:sz w:val="28"/>
          <w:szCs w:val="28"/>
        </w:rPr>
      </w:pPr>
      <w:r w:rsidRPr="009D39F9">
        <w:rPr>
          <w:rFonts w:ascii="Sakkal Majalla" w:hAnsi="Sakkal Majalla" w:cs="Sakkal Majalla"/>
          <w:b/>
          <w:bCs/>
          <w:sz w:val="28"/>
          <w:szCs w:val="28"/>
        </w:rPr>
        <w:t xml:space="preserve">Name: </w:t>
      </w:r>
      <w:proofErr w:type="spellStart"/>
      <w:r w:rsidRPr="009D39F9">
        <w:rPr>
          <w:rFonts w:ascii="Sakkal Majalla" w:hAnsi="Sakkal Majalla" w:cs="Sakkal Majalla"/>
          <w:b/>
          <w:bCs/>
          <w:sz w:val="28"/>
          <w:szCs w:val="28"/>
        </w:rPr>
        <w:t>Maha</w:t>
      </w:r>
      <w:proofErr w:type="spellEnd"/>
      <w:r w:rsidRPr="009D39F9">
        <w:rPr>
          <w:rFonts w:ascii="Sakkal Majalla" w:hAnsi="Sakkal Majalla" w:cs="Sakkal Majalla"/>
          <w:b/>
          <w:bCs/>
          <w:sz w:val="28"/>
          <w:szCs w:val="28"/>
        </w:rPr>
        <w:t xml:space="preserve"> Mohammed Ragab AL-</w:t>
      </w:r>
      <w:proofErr w:type="spellStart"/>
      <w:r w:rsidRPr="009D39F9">
        <w:rPr>
          <w:rFonts w:ascii="Sakkal Majalla" w:hAnsi="Sakkal Majalla" w:cs="Sakkal Majalla"/>
          <w:b/>
          <w:bCs/>
          <w:sz w:val="28"/>
          <w:szCs w:val="28"/>
        </w:rPr>
        <w:t>Wazier</w:t>
      </w:r>
      <w:proofErr w:type="spellEnd"/>
    </w:p>
    <w:p w:rsidR="00834C4B" w:rsidRDefault="00834C4B" w:rsidP="00834C4B">
      <w:p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 xml:space="preserve">Academic Department: </w:t>
      </w:r>
      <w:r w:rsidRPr="009D39F9">
        <w:rPr>
          <w:rFonts w:ascii="Sakkal Majalla" w:hAnsi="Sakkal Majalla" w:cs="Sakkal Majalla"/>
          <w:b/>
          <w:bCs/>
          <w:sz w:val="28"/>
          <w:szCs w:val="28"/>
        </w:rPr>
        <w:t>Radio and Television</w:t>
      </w:r>
    </w:p>
    <w:p w:rsidR="00834C4B" w:rsidRDefault="00834C4B" w:rsidP="00834C4B">
      <w:pPr>
        <w:rPr>
          <w:rFonts w:ascii="Sakkal Majalla" w:hAnsi="Sakkal Majalla" w:cs="Sakkal Majalla"/>
          <w:b/>
          <w:bCs/>
          <w:sz w:val="28"/>
          <w:szCs w:val="28"/>
        </w:rPr>
      </w:pPr>
      <w:r w:rsidRPr="005C7461">
        <w:rPr>
          <w:rFonts w:ascii="Sakkal Majalla" w:hAnsi="Sakkal Majalla" w:cs="Sakkal Majalla"/>
          <w:b/>
          <w:bCs/>
          <w:sz w:val="28"/>
          <w:szCs w:val="28"/>
        </w:rPr>
        <w:t>Academic degree:  Teacher</w:t>
      </w:r>
    </w:p>
    <w:p w:rsidR="00834C4B" w:rsidRDefault="00834C4B" w:rsidP="00834C4B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5C7461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The title of the master’s thesis, the year and the entity it </w:t>
      </w:r>
      <w:proofErr w:type="gramStart"/>
      <w:r w:rsidRPr="005C7461">
        <w:rPr>
          <w:rFonts w:ascii="Sakkal Majalla" w:hAnsi="Sakkal Majalla" w:cs="Sakkal Majalla"/>
          <w:b/>
          <w:bCs/>
          <w:sz w:val="28"/>
          <w:szCs w:val="28"/>
          <w:u w:val="single"/>
        </w:rPr>
        <w:t>was obtained</w:t>
      </w:r>
      <w:proofErr w:type="gramEnd"/>
      <w:r w:rsidRPr="005C7461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from:</w:t>
      </w:r>
    </w:p>
    <w:p w:rsidR="00834C4B" w:rsidRPr="005C7461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5C7461">
        <w:rPr>
          <w:rFonts w:ascii="Sakkal Majalla" w:hAnsi="Sakkal Majalla" w:cs="Sakkal Majalla"/>
          <w:sz w:val="28"/>
          <w:szCs w:val="28"/>
        </w:rPr>
        <w:t xml:space="preserve">The trends of the American public opinion towards the Arab-Israeli conflict and its relationship to interest in international and Israeli news:  Follow-up study from 1948 until 2009 Faculty of Mass Communication, Cairo University </w:t>
      </w:r>
    </w:p>
    <w:p w:rsidR="00834C4B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5C7461">
        <w:rPr>
          <w:rFonts w:ascii="Sakkal Majalla" w:hAnsi="Sakkal Majalla" w:cs="Sakkal Majalla"/>
          <w:sz w:val="28"/>
          <w:szCs w:val="28"/>
        </w:rPr>
        <w:t>2011.</w:t>
      </w:r>
    </w:p>
    <w:p w:rsidR="00834C4B" w:rsidRDefault="00834C4B" w:rsidP="00834C4B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A073B3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The title of the doctoral thesis the year and the entity it </w:t>
      </w:r>
      <w:proofErr w:type="gramStart"/>
      <w:r w:rsidRPr="00A073B3">
        <w:rPr>
          <w:rFonts w:ascii="Sakkal Majalla" w:hAnsi="Sakkal Majalla" w:cs="Sakkal Majalla"/>
          <w:b/>
          <w:bCs/>
          <w:sz w:val="28"/>
          <w:szCs w:val="28"/>
          <w:u w:val="single"/>
        </w:rPr>
        <w:t>was obtained</w:t>
      </w:r>
      <w:proofErr w:type="gramEnd"/>
      <w:r w:rsidRPr="00A073B3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from:</w:t>
      </w:r>
    </w:p>
    <w:p w:rsidR="00834C4B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A073B3">
        <w:rPr>
          <w:rFonts w:ascii="Sakkal Majalla" w:hAnsi="Sakkal Majalla" w:cs="Sakkal Majalla"/>
          <w:sz w:val="28"/>
          <w:szCs w:val="28"/>
        </w:rPr>
        <w:t>Addressing political and social issues in women's cinema in the Middle East.</w:t>
      </w:r>
    </w:p>
    <w:p w:rsidR="00834C4B" w:rsidRPr="00A073B3" w:rsidRDefault="00834C4B" w:rsidP="00834C4B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A073B3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Courses taught in the Bachelor program: </w:t>
      </w:r>
    </w:p>
    <w:p w:rsidR="00834C4B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A073B3">
        <w:rPr>
          <w:rFonts w:ascii="Sakkal Majalla" w:hAnsi="Sakkal Majalla" w:cs="Sakkal Majalla"/>
          <w:sz w:val="28"/>
          <w:szCs w:val="28"/>
        </w:rPr>
        <w:t xml:space="preserve"> Drama in Radio and Television</w:t>
      </w:r>
    </w:p>
    <w:p w:rsidR="00834C4B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Pr="000802BA" w:rsidRDefault="00834C4B" w:rsidP="00834C4B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0802BA">
        <w:rPr>
          <w:rFonts w:ascii="Sakkal Majalla" w:hAnsi="Sakkal Majalla" w:cs="Sakkal Majalla"/>
          <w:b/>
          <w:bCs/>
          <w:sz w:val="28"/>
          <w:szCs w:val="28"/>
          <w:u w:val="single"/>
        </w:rPr>
        <w:t>The most important reference books issued by the faculty member to benefit from his scientific research (a maximum of five books):</w:t>
      </w:r>
    </w:p>
    <w:p w:rsidR="00834C4B" w:rsidRPr="000802BA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0802BA">
        <w:rPr>
          <w:rFonts w:ascii="Sakkal Majalla" w:hAnsi="Sakkal Majalla" w:cs="Sakkal Majalla"/>
          <w:sz w:val="28"/>
          <w:szCs w:val="28"/>
        </w:rPr>
        <w:t>None</w:t>
      </w:r>
    </w:p>
    <w:p w:rsidR="00834C4B" w:rsidRDefault="00834C4B" w:rsidP="00834C4B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0802BA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The five most recent academic researches that </w:t>
      </w:r>
      <w:proofErr w:type="gramStart"/>
      <w:r w:rsidRPr="000802BA">
        <w:rPr>
          <w:rFonts w:ascii="Sakkal Majalla" w:hAnsi="Sakkal Majalla" w:cs="Sakkal Majalla"/>
          <w:b/>
          <w:bCs/>
          <w:sz w:val="28"/>
          <w:szCs w:val="28"/>
          <w:u w:val="single"/>
        </w:rPr>
        <w:t>have been published</w:t>
      </w:r>
      <w:proofErr w:type="gramEnd"/>
      <w:r w:rsidRPr="000802BA">
        <w:rPr>
          <w:rFonts w:ascii="Sakkal Majalla" w:hAnsi="Sakkal Majalla" w:cs="Sakkal Majalla"/>
          <w:b/>
          <w:bCs/>
          <w:sz w:val="28"/>
          <w:szCs w:val="28"/>
          <w:u w:val="single"/>
        </w:rPr>
        <w:t>:</w:t>
      </w:r>
    </w:p>
    <w:p w:rsidR="00834C4B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0802BA">
        <w:rPr>
          <w:rFonts w:ascii="Sakkal Majalla" w:hAnsi="Sakkal Majalla" w:cs="Sakkal Majalla"/>
          <w:sz w:val="28"/>
          <w:szCs w:val="28"/>
        </w:rPr>
        <w:t xml:space="preserve">“Framing and Internet in Egypt: How </w:t>
      </w:r>
      <w:proofErr w:type="spellStart"/>
      <w:r w:rsidRPr="000802BA">
        <w:rPr>
          <w:rFonts w:ascii="Sakkal Majalla" w:hAnsi="Sakkal Majalla" w:cs="Sakkal Majalla"/>
          <w:sz w:val="28"/>
          <w:szCs w:val="28"/>
        </w:rPr>
        <w:t>Tamarod</w:t>
      </w:r>
      <w:proofErr w:type="spellEnd"/>
      <w:r w:rsidRPr="000802BA">
        <w:rPr>
          <w:rFonts w:ascii="Sakkal Majalla" w:hAnsi="Sakkal Majalla" w:cs="Sakkal Majalla"/>
          <w:sz w:val="28"/>
          <w:szCs w:val="28"/>
        </w:rPr>
        <w:t>(rebellion) used SNS in Mobilization", Transnational Worlds of Power Journal, Proliferation of Journalism and Professional Standards, vol. 1, issue 1, 2015</w:t>
      </w:r>
    </w:p>
    <w:p w:rsidR="00834C4B" w:rsidRPr="009E7AC6" w:rsidRDefault="00834C4B" w:rsidP="00834C4B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E7AC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The most recent five scientific theses (Master's and Ph.D.) that </w:t>
      </w:r>
      <w:proofErr w:type="gramStart"/>
      <w:r w:rsidRPr="009E7AC6">
        <w:rPr>
          <w:rFonts w:ascii="Sakkal Majalla" w:hAnsi="Sakkal Majalla" w:cs="Sakkal Majalla"/>
          <w:b/>
          <w:bCs/>
          <w:sz w:val="28"/>
          <w:szCs w:val="28"/>
          <w:u w:val="single"/>
        </w:rPr>
        <w:t>have been supervised</w:t>
      </w:r>
      <w:proofErr w:type="gramEnd"/>
      <w:r w:rsidRPr="009E7AC6">
        <w:rPr>
          <w:rFonts w:ascii="Sakkal Majalla" w:hAnsi="Sakkal Majalla" w:cs="Sakkal Majalla"/>
          <w:b/>
          <w:bCs/>
          <w:sz w:val="28"/>
          <w:szCs w:val="28"/>
          <w:u w:val="single"/>
        </w:rPr>
        <w:t>:</w:t>
      </w: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9E7AC6">
        <w:rPr>
          <w:rFonts w:ascii="Sakkal Majalla" w:hAnsi="Sakkal Majalla" w:cs="Sakkal Majalla"/>
          <w:sz w:val="28"/>
          <w:szCs w:val="28"/>
        </w:rPr>
        <w:t>None</w:t>
      </w: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Pr="009E7AC6" w:rsidRDefault="00834C4B" w:rsidP="00834C4B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E7AC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Other activities of the member of the academic staff in order to develop the educational process and serve students other than the teaching activity:  </w:t>
      </w: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9E7AC6">
        <w:rPr>
          <w:rFonts w:ascii="Sakkal Majalla" w:hAnsi="Sakkal Majalla" w:cs="Sakkal Majalla"/>
          <w:sz w:val="28"/>
          <w:szCs w:val="28"/>
        </w:rPr>
        <w:t>Supervising the practical training of the students of the Radio and Television Department.</w:t>
      </w: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Pr="009E7AC6" w:rsidRDefault="00834C4B" w:rsidP="00834C4B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E7AC6">
        <w:rPr>
          <w:rFonts w:ascii="Sakkal Majalla" w:hAnsi="Sakkal Majalla" w:cs="Sakkal Majalla"/>
          <w:b/>
          <w:bCs/>
          <w:sz w:val="28"/>
          <w:szCs w:val="28"/>
          <w:u w:val="single"/>
        </w:rPr>
        <w:lastRenderedPageBreak/>
        <w:t xml:space="preserve">The most important leading positions that </w:t>
      </w:r>
      <w:proofErr w:type="gramStart"/>
      <w:r w:rsidRPr="009E7AC6">
        <w:rPr>
          <w:rFonts w:ascii="Sakkal Majalla" w:hAnsi="Sakkal Majalla" w:cs="Sakkal Majalla"/>
          <w:b/>
          <w:bCs/>
          <w:sz w:val="28"/>
          <w:szCs w:val="28"/>
          <w:u w:val="single"/>
        </w:rPr>
        <w:t>have been held</w:t>
      </w:r>
      <w:proofErr w:type="gramEnd"/>
      <w:r w:rsidRPr="009E7AC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: </w:t>
      </w: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Pr="009E7AC6" w:rsidRDefault="00834C4B" w:rsidP="00834C4B">
      <w:pPr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E7AC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The most important local and international awards obtained, the year when awarded and the entity awarded them: </w:t>
      </w: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834C4B" w:rsidRPr="009E7AC6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9E7AC6">
        <w:rPr>
          <w:rFonts w:ascii="Sakkal Majalla" w:hAnsi="Sakkal Majalla" w:cs="Sakkal Majalla"/>
          <w:sz w:val="28"/>
          <w:szCs w:val="28"/>
        </w:rPr>
        <w:t>Mobile: 01003732078</w:t>
      </w:r>
    </w:p>
    <w:p w:rsidR="00834C4B" w:rsidRPr="000802BA" w:rsidRDefault="00834C4B" w:rsidP="00834C4B">
      <w:pPr>
        <w:rPr>
          <w:rFonts w:ascii="Sakkal Majalla" w:hAnsi="Sakkal Majalla" w:cs="Sakkal Majalla"/>
          <w:sz w:val="28"/>
          <w:szCs w:val="28"/>
        </w:rPr>
      </w:pPr>
      <w:r w:rsidRPr="009E7AC6">
        <w:rPr>
          <w:rFonts w:ascii="Sakkal Majalla" w:hAnsi="Sakkal Majalla" w:cs="Sakkal Majalla"/>
          <w:sz w:val="28"/>
          <w:szCs w:val="28"/>
        </w:rPr>
        <w:t>E-mail mahaelwazir@gmail.com</w:t>
      </w:r>
    </w:p>
    <w:p w:rsidR="00834C4B" w:rsidRPr="00A073B3" w:rsidRDefault="00834C4B" w:rsidP="00834C4B">
      <w:pPr>
        <w:rPr>
          <w:rFonts w:ascii="Sakkal Majalla" w:hAnsi="Sakkal Majalla" w:cs="Sakkal Majalla"/>
          <w:sz w:val="28"/>
          <w:szCs w:val="28"/>
        </w:rPr>
      </w:pPr>
    </w:p>
    <w:p w:rsidR="00454DD5" w:rsidRPr="00834C4B" w:rsidRDefault="00454DD5" w:rsidP="00834C4B">
      <w:bookmarkStart w:id="0" w:name="_GoBack"/>
      <w:bookmarkEnd w:id="0"/>
    </w:p>
    <w:sectPr w:rsidR="00454DD5" w:rsidRPr="00834C4B" w:rsidSect="00834C4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4DD5"/>
    <w:rsid w:val="00083E95"/>
    <w:rsid w:val="00454DD5"/>
    <w:rsid w:val="00834C4B"/>
    <w:rsid w:val="00B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926C"/>
  <w15:docId w15:val="{56F24F61-F81F-4A5C-8EB8-E844DFA6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34C4B"/>
    <w:rPr>
      <w:rFonts w:ascii="Arial" w:eastAsia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gehad ali</cp:lastModifiedBy>
  <cp:revision>2</cp:revision>
  <dcterms:created xsi:type="dcterms:W3CDTF">2022-01-24T13:18:00Z</dcterms:created>
  <dcterms:modified xsi:type="dcterms:W3CDTF">2022-02-02T18:13:00Z</dcterms:modified>
</cp:coreProperties>
</file>